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1E60" w14:textId="28978052" w:rsidR="00411DE3" w:rsidRPr="00411DE3" w:rsidRDefault="00411DE3" w:rsidP="00411DE3">
      <w:pPr>
        <w:jc w:val="center"/>
      </w:pPr>
      <w:r w:rsidRPr="00411DE3">
        <w:t xml:space="preserve">Ενημέρωση διδασκόντων για τις προσαρμογές συμμετοχής στις εξετάσεις των </w:t>
      </w:r>
      <w:proofErr w:type="spellStart"/>
      <w:r w:rsidRPr="00411DE3">
        <w:t>ΦμεΑ&amp;ΕΕΑ</w:t>
      </w:r>
      <w:proofErr w:type="spellEnd"/>
    </w:p>
    <w:p w14:paraId="664290CA" w14:textId="77777777" w:rsidR="00411DE3" w:rsidRDefault="00411DE3" w:rsidP="00411DE3"/>
    <w:p w14:paraId="40CCB9C8" w14:textId="77777777" w:rsidR="00411DE3" w:rsidRDefault="00411DE3" w:rsidP="00411DE3"/>
    <w:p w14:paraId="444C2569" w14:textId="22B97BBD" w:rsidR="00411DE3" w:rsidRPr="00411DE3" w:rsidRDefault="00411DE3" w:rsidP="00411DE3">
      <w:pPr>
        <w:jc w:val="both"/>
      </w:pPr>
      <w:r w:rsidRPr="00411DE3">
        <w:t xml:space="preserve">Η διαδικασία ενημέρωσης των διδασκόντων για τις εύλογες προσαρμογές συμμετοχής των </w:t>
      </w:r>
      <w:proofErr w:type="spellStart"/>
      <w:r w:rsidRPr="00411DE3">
        <w:t>ΦμεΑ&amp;ΕΕΑ</w:t>
      </w:r>
      <w:proofErr w:type="spellEnd"/>
      <w:r w:rsidRPr="00411DE3">
        <w:t xml:space="preserve"> στις εξετάσεις, έχει αλλάξει. Κάθε </w:t>
      </w:r>
      <w:proofErr w:type="spellStart"/>
      <w:r w:rsidRPr="00411DE3">
        <w:t>ΦμεΑ&amp;ΕΕΑ</w:t>
      </w:r>
      <w:proofErr w:type="spellEnd"/>
      <w:r w:rsidRPr="00411DE3">
        <w:t xml:space="preserve"> θα πρέπει να ακολουθήσει τα παρακάτω βήματα:</w:t>
      </w:r>
    </w:p>
    <w:p w14:paraId="3844137F" w14:textId="77777777" w:rsidR="00411DE3" w:rsidRPr="00411DE3" w:rsidRDefault="00411DE3" w:rsidP="00411DE3">
      <w:pPr>
        <w:numPr>
          <w:ilvl w:val="0"/>
          <w:numId w:val="1"/>
        </w:numPr>
        <w:jc w:val="both"/>
      </w:pPr>
      <w:r w:rsidRPr="00411DE3">
        <w:t xml:space="preserve">να μπει στο σύστημα </w:t>
      </w:r>
      <w:hyperlink r:id="rId5" w:tgtFrame="_blank" w:tooltip="Αυτή η εξωτερική σύνδεση θα ανοίξει σε ένα νέο παράθυρο" w:history="1">
        <w:r w:rsidRPr="00411DE3">
          <w:rPr>
            <w:rStyle w:val="-"/>
          </w:rPr>
          <w:t>https://myaccess.uoa.gr</w:t>
        </w:r>
      </w:hyperlink>
      <w:r w:rsidRPr="00411DE3">
        <w:t xml:space="preserve"> και να κάνει σύνδεση με τον ακαδημαϊκό του λογαριασμό,</w:t>
      </w:r>
    </w:p>
    <w:p w14:paraId="26ACCDA0" w14:textId="77777777" w:rsidR="00411DE3" w:rsidRPr="00411DE3" w:rsidRDefault="00411DE3" w:rsidP="00411DE3">
      <w:pPr>
        <w:numPr>
          <w:ilvl w:val="0"/>
          <w:numId w:val="1"/>
        </w:numPr>
        <w:jc w:val="both"/>
      </w:pPr>
      <w:r w:rsidRPr="00411DE3">
        <w:t>να κάνει ενημέρωση «Παρακολούθησης μαθημάτων εξαμήνου» (αν δεν το έχει κάνει ήδη),</w:t>
      </w:r>
    </w:p>
    <w:p w14:paraId="4E592879" w14:textId="77777777" w:rsidR="00411DE3" w:rsidRPr="00411DE3" w:rsidRDefault="00411DE3" w:rsidP="00411DE3">
      <w:pPr>
        <w:numPr>
          <w:ilvl w:val="0"/>
          <w:numId w:val="1"/>
        </w:numPr>
        <w:jc w:val="both"/>
      </w:pPr>
      <w:r w:rsidRPr="00411DE3">
        <w:t>να κάνει ενημέρωση «Συμμετοχής στην ερχόμενη εξεταστική».</w:t>
      </w:r>
    </w:p>
    <w:p w14:paraId="4D729062" w14:textId="77777777" w:rsidR="00411DE3" w:rsidRPr="00411DE3" w:rsidRDefault="00411DE3" w:rsidP="00411DE3">
      <w:pPr>
        <w:jc w:val="both"/>
      </w:pPr>
      <w:r w:rsidRPr="00411DE3">
        <w:t>Κανένας άλλος τρόπος ενημέρωσης των διδασκόντων (π.χ. αποστολή προσωπικού e-</w:t>
      </w:r>
      <w:proofErr w:type="spellStart"/>
      <w:r w:rsidRPr="00411DE3">
        <w:t>mail</w:t>
      </w:r>
      <w:proofErr w:type="spellEnd"/>
      <w:r w:rsidRPr="00411DE3">
        <w:t xml:space="preserve"> με επισυναπτόμενο έγγραφο προσαρμογών, επίδειξη εκτυπωμένου εγγράφου) δεν είναι πια αποδεκτός!</w:t>
      </w:r>
    </w:p>
    <w:p w14:paraId="777D3A1B" w14:textId="77777777" w:rsidR="00C0252F" w:rsidRDefault="00C0252F" w:rsidP="00411DE3">
      <w:pPr>
        <w:jc w:val="both"/>
      </w:pPr>
    </w:p>
    <w:p w14:paraId="3F19E50E" w14:textId="2E867683" w:rsidR="00411DE3" w:rsidRPr="00411DE3" w:rsidRDefault="00411DE3" w:rsidP="00411DE3">
      <w:pPr>
        <w:jc w:val="both"/>
      </w:pPr>
      <w:r w:rsidRPr="00411DE3">
        <w:t>Μονάδα Προσβασιμότητας του ΕΚΠΑ</w:t>
      </w:r>
    </w:p>
    <w:p w14:paraId="46116DAC" w14:textId="77777777" w:rsidR="00411DE3" w:rsidRDefault="00411DE3"/>
    <w:sectPr w:rsidR="00411D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094E"/>
    <w:multiLevelType w:val="multilevel"/>
    <w:tmpl w:val="5F04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536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E3"/>
    <w:rsid w:val="00411DE3"/>
    <w:rsid w:val="005F1211"/>
    <w:rsid w:val="00C0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DBC9"/>
  <w15:chartTrackingRefBased/>
  <w15:docId w15:val="{B42C1B21-3677-4FF7-8238-F89CABB4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11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1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1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1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1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1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1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1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1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11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11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11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11DE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11DE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11DE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11DE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11DE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11D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11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11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1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11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1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11D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1D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1D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1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11D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11DE3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11DE3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11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access.uo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2</cp:revision>
  <dcterms:created xsi:type="dcterms:W3CDTF">2026-06-04T06:51:00Z</dcterms:created>
  <dcterms:modified xsi:type="dcterms:W3CDTF">2026-06-04T06:52:00Z</dcterms:modified>
</cp:coreProperties>
</file>